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24"/>
          <w:szCs w:val="24"/>
        </w:rPr>
      </w:pPr>
      <w:r w:rsidDel="00000000" w:rsidR="00000000" w:rsidRPr="00000000">
        <w:rPr/>
        <w:drawing>
          <wp:inline distB="0" distT="0" distL="0" distR="0">
            <wp:extent cx="2390775" cy="976382"/>
            <wp:effectExtent b="0" l="0" r="0" t="0"/>
            <wp:docPr descr="Uludağ İş Mevzuatı Danışmanlığı İnsan Kaynakları Hizmetleri A.Ş." id="1" name="image1.png"/>
            <a:graphic>
              <a:graphicData uri="http://schemas.openxmlformats.org/drawingml/2006/picture">
                <pic:pic>
                  <pic:nvPicPr>
                    <pic:cNvPr descr="Uludağ İş Mevzuatı Danışmanlığı İnsan Kaynakları Hizmetleri A.Ş." id="0" name="image1.png"/>
                    <pic:cNvPicPr preferRelativeResize="0"/>
                  </pic:nvPicPr>
                  <pic:blipFill>
                    <a:blip r:embed="rId7"/>
                    <a:srcRect b="0" l="0" r="0" t="0"/>
                    <a:stretch>
                      <a:fillRect/>
                    </a:stretch>
                  </pic:blipFill>
                  <pic:spPr>
                    <a:xfrm>
                      <a:off x="0" y="0"/>
                      <a:ext cx="2390775" cy="97638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KİŞİSEL VERİ SAHİBİ BAŞVURU FORMU</w:t>
      </w:r>
    </w:p>
    <w:p w:rsidR="00000000" w:rsidDel="00000000" w:rsidP="00000000" w:rsidRDefault="00000000" w:rsidRPr="00000000" w14:paraId="00000003">
      <w:pPr>
        <w:ind w:right="196"/>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ind w:right="196"/>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6698 Sayılı </w:t>
      </w:r>
      <w:r w:rsidDel="00000000" w:rsidR="00000000" w:rsidRPr="00000000">
        <w:rPr>
          <w:rFonts w:ascii="Cambria" w:cs="Cambria" w:eastAsia="Cambria" w:hAnsi="Cambria"/>
          <w:b w:val="1"/>
          <w:sz w:val="24"/>
          <w:szCs w:val="24"/>
          <w:rtl w:val="0"/>
        </w:rPr>
        <w:t xml:space="preserve">Kişisel Verilerin Korunması Kanununun </w:t>
      </w:r>
      <w:r w:rsidDel="00000000" w:rsidR="00000000" w:rsidRPr="00000000">
        <w:rPr>
          <w:rFonts w:ascii="Cambria" w:cs="Cambria" w:eastAsia="Cambria" w:hAnsi="Cambria"/>
          <w:sz w:val="24"/>
          <w:szCs w:val="24"/>
          <w:rtl w:val="0"/>
        </w:rPr>
        <w:t xml:space="preserve">(“KVKK”) 11. maddesinde, ilgili kişinin veri sorumlusuna başvurarak, aşağıda yazılı haklarını kullanabileceği düzenlenmiştir. Kişisel verisi işlenen gerçek kişilerin (“</w:t>
      </w:r>
      <w:r w:rsidDel="00000000" w:rsidR="00000000" w:rsidRPr="00000000">
        <w:rPr>
          <w:rFonts w:ascii="Cambria" w:cs="Cambria" w:eastAsia="Cambria" w:hAnsi="Cambria"/>
          <w:b w:val="1"/>
          <w:sz w:val="24"/>
          <w:szCs w:val="24"/>
          <w:rtl w:val="0"/>
        </w:rPr>
        <w:t xml:space="preserve">İlgili Kişi</w:t>
      </w:r>
      <w:r w:rsidDel="00000000" w:rsidR="00000000" w:rsidRPr="00000000">
        <w:rPr>
          <w:rFonts w:ascii="Cambria" w:cs="Cambria" w:eastAsia="Cambria" w:hAnsi="Cambria"/>
          <w:sz w:val="24"/>
          <w:szCs w:val="24"/>
          <w:rtl w:val="0"/>
        </w:rPr>
        <w:t xml:space="preserve">”) veri sorumlusuna yapacakları başvuru usul ve esasları </w:t>
      </w:r>
      <w:r w:rsidDel="00000000" w:rsidR="00000000" w:rsidRPr="00000000">
        <w:rPr>
          <w:rFonts w:ascii="Cambria" w:cs="Cambria" w:eastAsia="Cambria" w:hAnsi="Cambria"/>
          <w:b w:val="1"/>
          <w:sz w:val="24"/>
          <w:szCs w:val="24"/>
          <w:rtl w:val="0"/>
        </w:rPr>
        <w:t xml:space="preserve">“Veri Sorumlusuna Başvuru Usul ve Esasları Tebliği</w:t>
      </w:r>
      <w:r w:rsidDel="00000000" w:rsidR="00000000" w:rsidRPr="00000000">
        <w:rPr>
          <w:rFonts w:ascii="Cambria" w:cs="Cambria" w:eastAsia="Cambria" w:hAnsi="Cambria"/>
          <w:sz w:val="24"/>
          <w:szCs w:val="24"/>
          <w:rtl w:val="0"/>
        </w:rPr>
        <w:t xml:space="preserve">” ile düzenlenmiştir. Bu kapsamda aşağıda tablo halinde belirtilen haklarınız ile ilgili taleplerinizi lütfen işaretleyiniz. </w:t>
      </w:r>
    </w:p>
    <w:tbl>
      <w:tblPr>
        <w:tblStyle w:val="Table1"/>
        <w:tblW w:w="97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38"/>
        <w:gridCol w:w="1843"/>
        <w:tblGridChange w:id="0">
          <w:tblGrid>
            <w:gridCol w:w="7938"/>
            <w:gridCol w:w="1843"/>
          </w:tblGrid>
        </w:tblGridChange>
      </w:tblGrid>
      <w:tr>
        <w:trPr>
          <w:cantSplit w:val="0"/>
          <w:trHeight w:val="844" w:hRule="atLeast"/>
          <w:tblHeader w:val="0"/>
        </w:trPr>
        <w:tc>
          <w:tcPr>
            <w:shd w:fill="5e8749" w:val="clear"/>
          </w:tcPr>
          <w:p w:rsidR="00000000" w:rsidDel="00000000" w:rsidP="00000000" w:rsidRDefault="00000000" w:rsidRPr="00000000" w14:paraId="00000005">
            <w:pPr>
              <w:spacing w:after="0" w:line="288" w:lineRule="auto"/>
              <w:ind w:left="720" w:firstLine="0"/>
              <w:jc w:val="both"/>
              <w:rPr>
                <w:rFonts w:ascii="Cambria" w:cs="Cambria" w:eastAsia="Cambria" w:hAnsi="Cambria"/>
                <w:b w:val="1"/>
                <w:color w:val="ffffff"/>
                <w:sz w:val="24"/>
                <w:szCs w:val="24"/>
              </w:rPr>
            </w:pPr>
            <w:r w:rsidDel="00000000" w:rsidR="00000000" w:rsidRPr="00000000">
              <w:rPr>
                <w:rtl w:val="0"/>
              </w:rPr>
            </w:r>
          </w:p>
          <w:p w:rsidR="00000000" w:rsidDel="00000000" w:rsidP="00000000" w:rsidRDefault="00000000" w:rsidRPr="00000000" w14:paraId="00000006">
            <w:pPr>
              <w:spacing w:after="0" w:line="288" w:lineRule="auto"/>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Talep Edilen Haklar (Madde 11)</w:t>
            </w:r>
          </w:p>
          <w:p w:rsidR="00000000" w:rsidDel="00000000" w:rsidP="00000000" w:rsidRDefault="00000000" w:rsidRPr="00000000" w14:paraId="00000007">
            <w:pPr>
              <w:spacing w:after="160" w:line="288" w:lineRule="auto"/>
              <w:ind w:left="720" w:firstLine="0"/>
              <w:rPr>
                <w:rFonts w:ascii="Cambria" w:cs="Cambria" w:eastAsia="Cambria" w:hAnsi="Cambria"/>
                <w:b w:val="1"/>
                <w:color w:val="ffffff"/>
                <w:sz w:val="24"/>
                <w:szCs w:val="24"/>
              </w:rPr>
            </w:pPr>
            <w:r w:rsidDel="00000000" w:rsidR="00000000" w:rsidRPr="00000000">
              <w:rPr>
                <w:rtl w:val="0"/>
              </w:rPr>
            </w:r>
          </w:p>
        </w:tc>
        <w:tc>
          <w:tcPr>
            <w:shd w:fill="5e8749" w:val="clear"/>
          </w:tcPr>
          <w:p w:rsidR="00000000" w:rsidDel="00000000" w:rsidP="00000000" w:rsidRDefault="00000000" w:rsidRPr="00000000" w14:paraId="00000008">
            <w:pPr>
              <w:spacing w:after="0" w:line="288" w:lineRule="auto"/>
              <w:ind w:left="720" w:firstLine="0"/>
              <w:jc w:val="both"/>
              <w:rPr>
                <w:rFonts w:ascii="Cambria" w:cs="Cambria" w:eastAsia="Cambria" w:hAnsi="Cambria"/>
                <w:b w:val="1"/>
                <w:color w:val="ffffff"/>
                <w:sz w:val="24"/>
                <w:szCs w:val="24"/>
              </w:rPr>
            </w:pPr>
            <w:r w:rsidDel="00000000" w:rsidR="00000000" w:rsidRPr="00000000">
              <w:rPr>
                <w:rtl w:val="0"/>
              </w:rPr>
            </w:r>
          </w:p>
          <w:p w:rsidR="00000000" w:rsidDel="00000000" w:rsidP="00000000" w:rsidRDefault="00000000" w:rsidRPr="00000000" w14:paraId="00000009">
            <w:pPr>
              <w:spacing w:after="160" w:line="288" w:lineRule="auto"/>
              <w:jc w:val="both"/>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Lütfen Seçiniz</w:t>
            </w:r>
          </w:p>
        </w:tc>
      </w:tr>
      <w:tr>
        <w:trPr>
          <w:cantSplit w:val="0"/>
          <w:tblHeader w:val="0"/>
        </w:trPr>
        <w:tc>
          <w:tcPr/>
          <w:p w:rsidR="00000000" w:rsidDel="00000000" w:rsidP="00000000" w:rsidRDefault="00000000" w:rsidRPr="00000000" w14:paraId="0000000A">
            <w:pPr>
              <w:spacing w:after="0" w:line="288" w:lineRule="auto"/>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B">
            <w:pPr>
              <w:spacing w:after="160" w:line="288" w:lineRule="auto"/>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a)Kişisel veri işlenip işlenmediğini öğrenme, </w:t>
            </w:r>
          </w:p>
        </w:tc>
        <w:tc>
          <w:tcPr/>
          <w:p w:rsidR="00000000" w:rsidDel="00000000" w:rsidP="00000000" w:rsidRDefault="00000000" w:rsidRPr="00000000" w14:paraId="0000000C">
            <w:pPr>
              <w:spacing w:after="0" w:line="288" w:lineRule="auto"/>
              <w:ind w:left="72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D">
            <w:pPr>
              <w:spacing w:after="160" w:line="288" w:lineRule="auto"/>
              <w:ind w:left="720" w:firstLine="0"/>
              <w:jc w:val="both"/>
              <w:rPr>
                <w:rFonts w:ascii="Cambria" w:cs="Cambria" w:eastAsia="Cambria" w:hAnsi="Cambria"/>
                <w:color w:val="000000"/>
                <w:sz w:val="24"/>
                <w:szCs w:val="24"/>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0E">
            <w:pPr>
              <w:spacing w:after="0" w:line="288"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F">
            <w:pPr>
              <w:spacing w:after="160" w:line="288"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b)Kişisel verileri işlenmişse buna ilişkin bilgi talep etme, </w:t>
            </w:r>
          </w:p>
        </w:tc>
        <w:tc>
          <w:tcPr/>
          <w:p w:rsidR="00000000" w:rsidDel="00000000" w:rsidP="00000000" w:rsidRDefault="00000000" w:rsidRPr="00000000" w14:paraId="00000010">
            <w:pPr>
              <w:spacing w:after="0" w:line="288" w:lineRule="auto"/>
              <w:ind w:left="72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1">
            <w:pPr>
              <w:spacing w:after="160" w:line="288" w:lineRule="auto"/>
              <w:ind w:left="720" w:firstLine="0"/>
              <w:jc w:val="both"/>
              <w:rPr>
                <w:rFonts w:ascii="Cambria" w:cs="Cambria" w:eastAsia="Cambria" w:hAnsi="Cambria"/>
                <w:color w:val="000000"/>
                <w:sz w:val="24"/>
                <w:szCs w:val="24"/>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2">
            <w:pPr>
              <w:spacing w:after="160" w:line="288"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c)Kişisel verilerin işlenme amacını ve bunların amacına uygun kullanılıp kullanılmadığını öğrenme, </w:t>
            </w:r>
          </w:p>
        </w:tc>
        <w:tc>
          <w:tcPr/>
          <w:p w:rsidR="00000000" w:rsidDel="00000000" w:rsidP="00000000" w:rsidRDefault="00000000" w:rsidRPr="00000000" w14:paraId="00000013">
            <w:pPr>
              <w:spacing w:after="0" w:line="288" w:lineRule="auto"/>
              <w:ind w:left="72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4">
            <w:pPr>
              <w:spacing w:after="160" w:line="288" w:lineRule="auto"/>
              <w:ind w:left="720" w:firstLine="0"/>
              <w:jc w:val="both"/>
              <w:rPr>
                <w:rFonts w:ascii="Cambria" w:cs="Cambria" w:eastAsia="Cambria" w:hAnsi="Cambria"/>
                <w:color w:val="000000"/>
                <w:sz w:val="24"/>
                <w:szCs w:val="24"/>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5">
            <w:pPr>
              <w:spacing w:after="160" w:line="288"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ç)Yurt içinde veya yurt dışında kişisel verilerin aktarıldığı üçüncü kişileri bilme,  </w:t>
            </w:r>
          </w:p>
        </w:tc>
        <w:tc>
          <w:tcPr/>
          <w:p w:rsidR="00000000" w:rsidDel="00000000" w:rsidP="00000000" w:rsidRDefault="00000000" w:rsidRPr="00000000" w14:paraId="00000016">
            <w:pPr>
              <w:spacing w:after="0" w:line="288" w:lineRule="auto"/>
              <w:ind w:left="72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7">
            <w:pPr>
              <w:spacing w:after="160" w:line="288" w:lineRule="auto"/>
              <w:ind w:left="720" w:firstLine="0"/>
              <w:jc w:val="both"/>
              <w:rPr>
                <w:rFonts w:ascii="Cambria" w:cs="Cambria" w:eastAsia="Cambria" w:hAnsi="Cambria"/>
                <w:color w:val="000000"/>
                <w:sz w:val="24"/>
                <w:szCs w:val="24"/>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8">
            <w:pPr>
              <w:spacing w:after="160" w:line="288"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d)Kişisel verilerin eksik veya yanlış işlenmiş olması hâlinde bunların düzeltilmesini isteme,  </w:t>
            </w:r>
          </w:p>
        </w:tc>
        <w:tc>
          <w:tcPr/>
          <w:p w:rsidR="00000000" w:rsidDel="00000000" w:rsidP="00000000" w:rsidRDefault="00000000" w:rsidRPr="00000000" w14:paraId="00000019">
            <w:pPr>
              <w:spacing w:after="0" w:line="288" w:lineRule="auto"/>
              <w:ind w:left="72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A">
            <w:pPr>
              <w:spacing w:after="160" w:line="288" w:lineRule="auto"/>
              <w:ind w:left="720" w:firstLine="0"/>
              <w:jc w:val="both"/>
              <w:rPr>
                <w:rFonts w:ascii="Cambria" w:cs="Cambria" w:eastAsia="Cambria" w:hAnsi="Cambria"/>
                <w:color w:val="000000"/>
                <w:sz w:val="24"/>
                <w:szCs w:val="24"/>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B">
            <w:pPr>
              <w:spacing w:after="160" w:line="288"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e)Kanunun 7.maddesinde öngörülen şartlar çerçevesinde kişisel verilerin silinmesini veya yok edilmesini isteme, </w:t>
            </w:r>
          </w:p>
        </w:tc>
        <w:tc>
          <w:tcPr/>
          <w:p w:rsidR="00000000" w:rsidDel="00000000" w:rsidP="00000000" w:rsidRDefault="00000000" w:rsidRPr="00000000" w14:paraId="0000001C">
            <w:pPr>
              <w:spacing w:after="0" w:line="288" w:lineRule="auto"/>
              <w:ind w:left="72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1D">
            <w:pPr>
              <w:spacing w:after="160" w:line="288" w:lineRule="auto"/>
              <w:ind w:left="720" w:firstLine="0"/>
              <w:jc w:val="both"/>
              <w:rPr>
                <w:rFonts w:ascii="Cambria" w:cs="Cambria" w:eastAsia="Cambria" w:hAnsi="Cambria"/>
                <w:color w:val="000000"/>
                <w:sz w:val="24"/>
                <w:szCs w:val="24"/>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E">
            <w:pPr>
              <w:spacing w:after="160" w:line="288"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f)(d) ve (e) bentleri uyarınca yapılan işlemlerin, kişisel verilerin aktarıldığı üçüncü kişilere bildirilmesini isteme, </w:t>
            </w:r>
          </w:p>
        </w:tc>
        <w:tc>
          <w:tcPr/>
          <w:p w:rsidR="00000000" w:rsidDel="00000000" w:rsidP="00000000" w:rsidRDefault="00000000" w:rsidRPr="00000000" w14:paraId="0000001F">
            <w:pPr>
              <w:spacing w:after="0" w:line="288" w:lineRule="auto"/>
              <w:ind w:left="72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20">
            <w:pPr>
              <w:spacing w:after="160" w:line="288" w:lineRule="auto"/>
              <w:ind w:left="720" w:firstLine="0"/>
              <w:jc w:val="both"/>
              <w:rPr>
                <w:rFonts w:ascii="Cambria" w:cs="Cambria" w:eastAsia="Cambria" w:hAnsi="Cambria"/>
                <w:color w:val="000000"/>
                <w:sz w:val="24"/>
                <w:szCs w:val="24"/>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21">
            <w:pPr>
              <w:spacing w:after="160" w:line="288"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g)İşlenen verilerin münhasıran otomatik sistemler vasıtasıyla analiz edilmesi suretiyle kişinin kendisi aleyhine bir sonucun ortaya çıkmasına itiraz etme, </w:t>
            </w:r>
          </w:p>
        </w:tc>
        <w:tc>
          <w:tcPr/>
          <w:p w:rsidR="00000000" w:rsidDel="00000000" w:rsidP="00000000" w:rsidRDefault="00000000" w:rsidRPr="00000000" w14:paraId="00000022">
            <w:pPr>
              <w:spacing w:after="0" w:line="288" w:lineRule="auto"/>
              <w:ind w:left="72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23">
            <w:pPr>
              <w:spacing w:after="0" w:line="288" w:lineRule="auto"/>
              <w:ind w:left="72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24">
            <w:pPr>
              <w:spacing w:after="160" w:line="288" w:lineRule="auto"/>
              <w:ind w:left="720" w:firstLine="0"/>
              <w:jc w:val="both"/>
              <w:rPr>
                <w:rFonts w:ascii="Cambria" w:cs="Cambria" w:eastAsia="Cambria" w:hAnsi="Cambria"/>
                <w:color w:val="000000"/>
                <w:sz w:val="24"/>
                <w:szCs w:val="24"/>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25">
            <w:pPr>
              <w:spacing w:after="160" w:line="288"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ğ)Kişisel verilerin kanuna aykırı olarak işlenmesi sebebiyle zarara uğraması hâlinde zararın giderilmesini talep etme,</w:t>
            </w:r>
          </w:p>
        </w:tc>
        <w:tc>
          <w:tcPr/>
          <w:p w:rsidR="00000000" w:rsidDel="00000000" w:rsidP="00000000" w:rsidRDefault="00000000" w:rsidRPr="00000000" w14:paraId="00000026">
            <w:pPr>
              <w:spacing w:after="0" w:line="288" w:lineRule="auto"/>
              <w:ind w:left="720" w:firstLine="0"/>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27">
            <w:pPr>
              <w:spacing w:after="160" w:line="288" w:lineRule="auto"/>
              <w:ind w:left="720" w:firstLine="0"/>
              <w:jc w:val="both"/>
              <w:rPr>
                <w:rFonts w:ascii="Cambria" w:cs="Cambria" w:eastAsia="Cambria" w:hAnsi="Cambria"/>
                <w:color w:val="000000"/>
                <w:sz w:val="24"/>
                <w:szCs w:val="24"/>
              </w:rPr>
            </w:pPr>
            <w:r w:rsidDel="00000000" w:rsidR="00000000" w:rsidRPr="00000000">
              <w:rPr>
                <w:rFonts w:ascii="MS Gothic" w:cs="MS Gothic" w:eastAsia="MS Gothic" w:hAnsi="MS Gothic"/>
                <w:color w:val="000000"/>
                <w:rtl w:val="0"/>
              </w:rPr>
              <w:t xml:space="preserve">☐</w:t>
            </w:r>
            <w:r w:rsidDel="00000000" w:rsidR="00000000" w:rsidRPr="00000000">
              <w:rPr>
                <w:rtl w:val="0"/>
              </w:rPr>
            </w:r>
          </w:p>
        </w:tc>
      </w:tr>
    </w:tbl>
    <w:p w:rsidR="00000000" w:rsidDel="00000000" w:rsidP="00000000" w:rsidRDefault="00000000" w:rsidRPr="00000000" w14:paraId="00000028">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9">
      <w:pPr>
        <w:ind w:right="196"/>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Yasal mevzuattan doğan haklarını kullanmak isteyen ilgili kişiler, aşağıda belirtilen başvuru yollarından herhangi birini kullanarak başvuru yapabileceklerdir. Kişisel Verileri İşleme, Saklama ve İmha Politikası, Gizlilik ve Çerez Politikası, Aydınlatma Metnini internet sitemizden inceleyebilirsiniz. </w:t>
      </w:r>
    </w:p>
    <w:p w:rsidR="00000000" w:rsidDel="00000000" w:rsidP="00000000" w:rsidRDefault="00000000" w:rsidRPr="00000000" w14:paraId="0000002A">
      <w:pPr>
        <w:ind w:right="196"/>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B">
      <w:pPr>
        <w:ind w:right="196"/>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C">
      <w:pPr>
        <w:ind w:right="196"/>
        <w:jc w:val="both"/>
        <w:rPr>
          <w:rFonts w:ascii="Cambria" w:cs="Cambria" w:eastAsia="Cambria" w:hAnsi="Cambria"/>
          <w:sz w:val="24"/>
          <w:szCs w:val="24"/>
        </w:rPr>
      </w:pPr>
      <w:r w:rsidDel="00000000" w:rsidR="00000000" w:rsidRPr="00000000">
        <w:rPr>
          <w:rtl w:val="0"/>
        </w:rPr>
      </w:r>
    </w:p>
    <w:tbl>
      <w:tblPr>
        <w:tblStyle w:val="Table2"/>
        <w:tblW w:w="97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81"/>
        <w:tblGridChange w:id="0">
          <w:tblGrid>
            <w:gridCol w:w="9781"/>
          </w:tblGrid>
        </w:tblGridChange>
      </w:tblGrid>
      <w:tr>
        <w:trPr>
          <w:cantSplit w:val="0"/>
          <w:tblHeader w:val="0"/>
        </w:trPr>
        <w:tc>
          <w:tcPr/>
          <w:p w:rsidR="00000000" w:rsidDel="00000000" w:rsidP="00000000" w:rsidRDefault="00000000" w:rsidRPr="00000000" w14:paraId="0000002D">
            <w:pPr>
              <w:spacing w:after="0" w:line="259"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E">
            <w:pPr>
              <w:spacing w:after="0" w:line="259"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Güvenli Elektronik İmza, mobil imza ya da şirketimize bildirdiğiniz ve şirketimiz sisteminde kayıtlı bulunan Elektronik Posta adresini kullanmak suretiyle </w:t>
            </w:r>
            <w:hyperlink r:id="rId8">
              <w:r w:rsidDel="00000000" w:rsidR="00000000" w:rsidRPr="00000000">
                <w:rPr>
                  <w:rFonts w:ascii="Cambria" w:cs="Cambria" w:eastAsia="Cambria" w:hAnsi="Cambria"/>
                  <w:color w:val="0000ff"/>
                  <w:sz w:val="24"/>
                  <w:szCs w:val="24"/>
                  <w:u w:val="single"/>
                  <w:rtl w:val="0"/>
                </w:rPr>
                <w:t xml:space="preserve">bilgi@uludagis.com</w:t>
              </w:r>
            </w:hyperlink>
            <w:r w:rsidDel="00000000" w:rsidR="00000000" w:rsidRPr="00000000">
              <w:rPr>
                <w:rFonts w:ascii="Cambria" w:cs="Cambria" w:eastAsia="Cambria" w:hAnsi="Cambria"/>
                <w:sz w:val="24"/>
                <w:szCs w:val="24"/>
                <w:rtl w:val="0"/>
              </w:rPr>
              <w:t xml:space="preserve"> adresine elektronik posta göndererek</w:t>
            </w:r>
          </w:p>
          <w:p w:rsidR="00000000" w:rsidDel="00000000" w:rsidP="00000000" w:rsidRDefault="00000000" w:rsidRPr="00000000" w14:paraId="0000002F">
            <w:pPr>
              <w:spacing w:after="160" w:line="259" w:lineRule="auto"/>
              <w:jc w:val="both"/>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0">
            <w:pPr>
              <w:spacing w:after="0" w:line="259"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1">
            <w:pPr>
              <w:spacing w:after="160" w:line="259"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İlgili kişinin işbu formu eksiksiz doldurarak,</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Konak Mahallesi Yıldırım Caddesi Karadut Sokak Gençarslanlar İş Merkezi No:1/ 73 Nilüfer Bursa Türkiye</w:t>
            </w:r>
            <w:r w:rsidDel="00000000" w:rsidR="00000000" w:rsidRPr="00000000">
              <w:rPr>
                <w:rFonts w:ascii="Cambria" w:cs="Cambria" w:eastAsia="Cambria" w:hAnsi="Cambria"/>
                <w:sz w:val="24"/>
                <w:szCs w:val="24"/>
                <w:highlight w:val="white"/>
                <w:rtl w:val="0"/>
              </w:rPr>
              <w:t xml:space="preserve"> </w:t>
            </w:r>
            <w:r w:rsidDel="00000000" w:rsidR="00000000" w:rsidRPr="00000000">
              <w:rPr>
                <w:rFonts w:ascii="Cambria" w:cs="Cambria" w:eastAsia="Cambria" w:hAnsi="Cambria"/>
                <w:sz w:val="24"/>
                <w:szCs w:val="24"/>
                <w:rtl w:val="0"/>
              </w:rPr>
              <w:t xml:space="preserve">adresine yapacağı şahsi başvurusu ile</w:t>
            </w:r>
          </w:p>
        </w:tc>
      </w:tr>
      <w:tr>
        <w:trPr>
          <w:cantSplit w:val="0"/>
          <w:tblHeader w:val="0"/>
        </w:trPr>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Noter vasıtasıyla yapacağı başvurusu veya KVK Kurumunun belirleyeceği diğer yöntemlerle</w:t>
            </w:r>
          </w:p>
          <w:p w:rsidR="00000000" w:rsidDel="00000000" w:rsidP="00000000" w:rsidRDefault="00000000" w:rsidRPr="00000000" w14:paraId="00000034">
            <w:pPr>
              <w:spacing w:after="160" w:lineRule="auto"/>
              <w:jc w:val="both"/>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35">
      <w:pPr>
        <w:spacing w:after="0" w:line="259" w:lineRule="auto"/>
        <w:ind w:left="720" w:firstLine="0"/>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6">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7">
      <w:pPr>
        <w:spacing w:after="0" w:lineRule="auto"/>
        <w:ind w:right="196"/>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Aşağıda yazılı formu eksiksiz doldurarak, Veri Sorumlusu olan şirketimize yukarıdaki yöntemlerden herhangi biri ile başvurunuzu iletiniz.  </w:t>
      </w:r>
    </w:p>
    <w:p w:rsidR="00000000" w:rsidDel="00000000" w:rsidP="00000000" w:rsidRDefault="00000000" w:rsidRPr="00000000" w14:paraId="00000038">
      <w:pPr>
        <w:spacing w:after="0" w:lineRule="auto"/>
        <w:ind w:firstLine="566"/>
        <w:jc w:val="both"/>
        <w:rPr>
          <w:rFonts w:ascii="Cambria" w:cs="Cambria" w:eastAsia="Cambria" w:hAnsi="Cambria"/>
          <w:sz w:val="24"/>
          <w:szCs w:val="24"/>
        </w:rPr>
      </w:pPr>
      <w:r w:rsidDel="00000000" w:rsidR="00000000" w:rsidRPr="00000000">
        <w:rPr>
          <w:rtl w:val="0"/>
        </w:rPr>
      </w:r>
    </w:p>
    <w:tbl>
      <w:tblPr>
        <w:tblStyle w:val="Table3"/>
        <w:tblW w:w="97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1"/>
        <w:gridCol w:w="5670"/>
        <w:tblGridChange w:id="0">
          <w:tblGrid>
            <w:gridCol w:w="4111"/>
            <w:gridCol w:w="5670"/>
          </w:tblGrid>
        </w:tblGridChange>
      </w:tblGrid>
      <w:tr>
        <w:trPr>
          <w:cantSplit w:val="0"/>
          <w:tblHeader w:val="0"/>
        </w:trPr>
        <w:tc>
          <w:tcPr/>
          <w:p w:rsidR="00000000" w:rsidDel="00000000" w:rsidP="00000000" w:rsidRDefault="00000000" w:rsidRPr="00000000" w14:paraId="00000039">
            <w:pPr>
              <w:spacing w:after="0" w:line="259" w:lineRule="auto"/>
              <w:ind w:lef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A">
            <w:pPr>
              <w:spacing w:after="160"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Ad-Soyadı </w:t>
            </w:r>
          </w:p>
        </w:tc>
        <w:tc>
          <w:tcPr/>
          <w:p w:rsidR="00000000" w:rsidDel="00000000" w:rsidP="00000000" w:rsidRDefault="00000000" w:rsidRPr="00000000" w14:paraId="0000003B">
            <w:pPr>
              <w:spacing w:after="160" w:line="259" w:lineRule="auto"/>
              <w:ind w:left="720" w:firstLine="0"/>
              <w:jc w:val="both"/>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C">
            <w:pPr>
              <w:spacing w:after="0" w:line="259" w:lineRule="auto"/>
              <w:ind w:lef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D">
            <w:pPr>
              <w:spacing w:after="160"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T.C. Kimlik Numarası </w:t>
            </w:r>
          </w:p>
        </w:tc>
        <w:tc>
          <w:tcPr/>
          <w:p w:rsidR="00000000" w:rsidDel="00000000" w:rsidP="00000000" w:rsidRDefault="00000000" w:rsidRPr="00000000" w14:paraId="0000003E">
            <w:pPr>
              <w:spacing w:after="160" w:line="259" w:lineRule="auto"/>
              <w:ind w:left="720" w:firstLine="0"/>
              <w:jc w:val="both"/>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F">
            <w:pPr>
              <w:spacing w:after="0"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Diğer Ülke Vatandaşları için </w:t>
            </w:r>
          </w:p>
          <w:p w:rsidR="00000000" w:rsidDel="00000000" w:rsidP="00000000" w:rsidRDefault="00000000" w:rsidRPr="00000000" w14:paraId="00000040">
            <w:pPr>
              <w:spacing w:after="160"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Pasaport No veya Kimlik Numarası </w:t>
            </w:r>
          </w:p>
        </w:tc>
        <w:tc>
          <w:tcPr/>
          <w:p w:rsidR="00000000" w:rsidDel="00000000" w:rsidP="00000000" w:rsidRDefault="00000000" w:rsidRPr="00000000" w14:paraId="00000041">
            <w:pPr>
              <w:spacing w:after="160" w:line="259" w:lineRule="auto"/>
              <w:ind w:left="720" w:firstLine="0"/>
              <w:jc w:val="both"/>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2">
            <w:pPr>
              <w:spacing w:after="0" w:line="259" w:lineRule="auto"/>
              <w:ind w:lef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3">
            <w:pPr>
              <w:spacing w:after="160"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Tebligata Esas Yerleşim Yeri Adresi </w:t>
            </w:r>
          </w:p>
        </w:tc>
        <w:tc>
          <w:tcPr/>
          <w:p w:rsidR="00000000" w:rsidDel="00000000" w:rsidP="00000000" w:rsidRDefault="00000000" w:rsidRPr="00000000" w14:paraId="00000044">
            <w:pPr>
              <w:spacing w:after="160" w:line="259" w:lineRule="auto"/>
              <w:ind w:left="720" w:firstLine="0"/>
              <w:jc w:val="both"/>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5">
            <w:pPr>
              <w:spacing w:after="0" w:line="259" w:lineRule="auto"/>
              <w:ind w:lef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6">
            <w:pPr>
              <w:spacing w:after="160"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İşyeri Adresi </w:t>
            </w:r>
          </w:p>
        </w:tc>
        <w:tc>
          <w:tcPr/>
          <w:p w:rsidR="00000000" w:rsidDel="00000000" w:rsidP="00000000" w:rsidRDefault="00000000" w:rsidRPr="00000000" w14:paraId="00000047">
            <w:pPr>
              <w:spacing w:after="160" w:line="259" w:lineRule="auto"/>
              <w:ind w:left="720" w:firstLine="0"/>
              <w:jc w:val="both"/>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8">
            <w:pPr>
              <w:spacing w:after="0" w:line="259" w:lineRule="auto"/>
              <w:ind w:lef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9">
            <w:pPr>
              <w:spacing w:after="160"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Cep Telefonu </w:t>
            </w:r>
          </w:p>
        </w:tc>
        <w:tc>
          <w:tcPr/>
          <w:p w:rsidR="00000000" w:rsidDel="00000000" w:rsidP="00000000" w:rsidRDefault="00000000" w:rsidRPr="00000000" w14:paraId="0000004A">
            <w:pPr>
              <w:spacing w:after="160" w:line="259" w:lineRule="auto"/>
              <w:ind w:left="720" w:firstLine="0"/>
              <w:jc w:val="both"/>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B">
            <w:pPr>
              <w:spacing w:after="0" w:line="259" w:lineRule="auto"/>
              <w:ind w:lef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C">
            <w:pPr>
              <w:spacing w:after="160"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Telefon Numarası </w:t>
            </w:r>
          </w:p>
        </w:tc>
        <w:tc>
          <w:tcPr/>
          <w:p w:rsidR="00000000" w:rsidDel="00000000" w:rsidP="00000000" w:rsidRDefault="00000000" w:rsidRPr="00000000" w14:paraId="0000004D">
            <w:pPr>
              <w:spacing w:after="160" w:line="259" w:lineRule="auto"/>
              <w:ind w:left="720" w:firstLine="0"/>
              <w:jc w:val="both"/>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E">
            <w:pPr>
              <w:spacing w:after="0" w:line="259" w:lineRule="auto"/>
              <w:ind w:lef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F">
            <w:pPr>
              <w:spacing w:after="160"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Faks Numarası </w:t>
            </w:r>
          </w:p>
        </w:tc>
        <w:tc>
          <w:tcPr/>
          <w:p w:rsidR="00000000" w:rsidDel="00000000" w:rsidP="00000000" w:rsidRDefault="00000000" w:rsidRPr="00000000" w14:paraId="00000050">
            <w:pPr>
              <w:spacing w:after="160" w:line="259" w:lineRule="auto"/>
              <w:ind w:left="720" w:firstLine="0"/>
              <w:jc w:val="both"/>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1">
            <w:pPr>
              <w:spacing w:after="0" w:line="259" w:lineRule="auto"/>
              <w:ind w:lef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2">
            <w:pPr>
              <w:spacing w:after="160"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E-posta Adresi</w:t>
            </w:r>
          </w:p>
        </w:tc>
        <w:tc>
          <w:tcPr/>
          <w:p w:rsidR="00000000" w:rsidDel="00000000" w:rsidP="00000000" w:rsidRDefault="00000000" w:rsidRPr="00000000" w14:paraId="00000053">
            <w:pPr>
              <w:spacing w:after="160" w:line="259" w:lineRule="auto"/>
              <w:ind w:left="720" w:firstLine="0"/>
              <w:jc w:val="both"/>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4">
            <w:pPr>
              <w:spacing w:after="0" w:line="259" w:lineRule="auto"/>
              <w:ind w:lef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5">
            <w:pPr>
              <w:spacing w:after="160"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Kayıtlı Elektronik Posta (KEP) Adresi</w:t>
            </w:r>
          </w:p>
        </w:tc>
        <w:tc>
          <w:tcPr/>
          <w:p w:rsidR="00000000" w:rsidDel="00000000" w:rsidP="00000000" w:rsidRDefault="00000000" w:rsidRPr="00000000" w14:paraId="00000056">
            <w:pPr>
              <w:spacing w:after="160" w:line="259" w:lineRule="auto"/>
              <w:ind w:left="720" w:firstLine="0"/>
              <w:jc w:val="both"/>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57">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8">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9">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A">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B">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Lütfen şirketimiz ile olan aşağıda yazılı hukuki ilişkinizi belirtiniz. </w:t>
      </w:r>
    </w:p>
    <w:p w:rsidR="00000000" w:rsidDel="00000000" w:rsidP="00000000" w:rsidRDefault="00000000" w:rsidRPr="00000000" w14:paraId="0000005C">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(Müşteri, iş ortağı, tedarikçi, çalışan adayı, eski çalışan, üçüncü taraf firma çalışanı gibi) </w:t>
      </w:r>
    </w:p>
    <w:p w:rsidR="00000000" w:rsidDel="00000000" w:rsidP="00000000" w:rsidRDefault="00000000" w:rsidRPr="00000000" w14:paraId="0000005D">
      <w:pPr>
        <w:spacing w:after="0" w:line="240" w:lineRule="auto"/>
        <w:rPr>
          <w:rFonts w:ascii="Cambria" w:cs="Cambria" w:eastAsia="Cambria" w:hAnsi="Cambria"/>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Cambria" w:cs="Cambria" w:eastAsia="Cambria" w:hAnsi="Cambria"/>
          <w:sz w:val="24"/>
          <w:szCs w:val="24"/>
          <w:rtl w:val="0"/>
        </w:rPr>
        <w:t xml:space="preserve"> Hizmet Alan Kişi</w:t>
      </w:r>
    </w:p>
    <w:p w:rsidR="00000000" w:rsidDel="00000000" w:rsidP="00000000" w:rsidRDefault="00000000" w:rsidRPr="00000000" w14:paraId="0000005E">
      <w:pPr>
        <w:spacing w:after="0" w:line="240" w:lineRule="auto"/>
        <w:rPr>
          <w:rFonts w:ascii="Cambria" w:cs="Cambria" w:eastAsia="Cambria" w:hAnsi="Cambria"/>
          <w:sz w:val="24"/>
          <w:szCs w:val="24"/>
        </w:rPr>
      </w:pPr>
      <w:sdt>
        <w:sdtPr>
          <w:tag w:val="goog_rdk_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Cambria" w:cs="Cambria" w:eastAsia="Cambria" w:hAnsi="Cambria"/>
          <w:sz w:val="24"/>
          <w:szCs w:val="24"/>
          <w:rtl w:val="0"/>
        </w:rPr>
        <w:t xml:space="preserve"> Ziyaretçi</w:t>
      </w:r>
    </w:p>
    <w:p w:rsidR="00000000" w:rsidDel="00000000" w:rsidP="00000000" w:rsidRDefault="00000000" w:rsidRPr="00000000" w14:paraId="0000005F">
      <w:pPr>
        <w:spacing w:after="0" w:line="240" w:lineRule="auto"/>
        <w:rPr>
          <w:rFonts w:ascii="Cambria" w:cs="Cambria" w:eastAsia="Cambria" w:hAnsi="Cambria"/>
          <w:sz w:val="24"/>
          <w:szCs w:val="24"/>
        </w:rPr>
      </w:pPr>
      <w:sdt>
        <w:sdtPr>
          <w:tag w:val="goog_rdk_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Cambria" w:cs="Cambria" w:eastAsia="Cambria" w:hAnsi="Cambria"/>
          <w:sz w:val="24"/>
          <w:szCs w:val="24"/>
          <w:rtl w:val="0"/>
        </w:rPr>
        <w:t xml:space="preserve">İş ortağı</w:t>
      </w:r>
    </w:p>
    <w:p w:rsidR="00000000" w:rsidDel="00000000" w:rsidP="00000000" w:rsidRDefault="00000000" w:rsidRPr="00000000" w14:paraId="00000060">
      <w:pPr>
        <w:spacing w:after="0" w:line="240" w:lineRule="auto"/>
        <w:rPr>
          <w:rFonts w:ascii="Cambria" w:cs="Cambria" w:eastAsia="Cambria" w:hAnsi="Cambria"/>
          <w:sz w:val="24"/>
          <w:szCs w:val="24"/>
        </w:rPr>
      </w:pPr>
      <w:sdt>
        <w:sdtPr>
          <w:tag w:val="goog_rdk_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Cambria" w:cs="Cambria" w:eastAsia="Cambria" w:hAnsi="Cambria"/>
          <w:sz w:val="24"/>
          <w:szCs w:val="24"/>
          <w:rtl w:val="0"/>
        </w:rPr>
        <w:t xml:space="preserve">Tedarikçi</w:t>
      </w:r>
    </w:p>
    <w:p w:rsidR="00000000" w:rsidDel="00000000" w:rsidP="00000000" w:rsidRDefault="00000000" w:rsidRPr="00000000" w14:paraId="00000061">
      <w:pPr>
        <w:spacing w:after="0" w:line="240" w:lineRule="auto"/>
        <w:rPr>
          <w:rFonts w:ascii="Cambria" w:cs="Cambria" w:eastAsia="Cambria" w:hAnsi="Cambria"/>
          <w:sz w:val="24"/>
          <w:szCs w:val="24"/>
        </w:rPr>
      </w:pPr>
      <w:sdt>
        <w:sdtPr>
          <w:tag w:val="goog_rdk_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Cambria" w:cs="Cambria" w:eastAsia="Cambria" w:hAnsi="Cambria"/>
          <w:sz w:val="24"/>
          <w:szCs w:val="24"/>
          <w:rtl w:val="0"/>
        </w:rPr>
        <w:t xml:space="preserve">Stajyer</w:t>
      </w:r>
    </w:p>
    <w:p w:rsidR="00000000" w:rsidDel="00000000" w:rsidP="00000000" w:rsidRDefault="00000000" w:rsidRPr="00000000" w14:paraId="00000062">
      <w:pPr>
        <w:spacing w:after="0" w:line="240" w:lineRule="auto"/>
        <w:rPr>
          <w:rFonts w:ascii="Cambria" w:cs="Cambria" w:eastAsia="Cambria" w:hAnsi="Cambria"/>
          <w:sz w:val="24"/>
          <w:szCs w:val="24"/>
        </w:rPr>
      </w:pPr>
      <w:sdt>
        <w:sdtPr>
          <w:tag w:val="goog_rdk_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Cambria" w:cs="Cambria" w:eastAsia="Cambria" w:hAnsi="Cambria"/>
          <w:sz w:val="24"/>
          <w:szCs w:val="24"/>
          <w:rtl w:val="0"/>
        </w:rPr>
        <w:t xml:space="preserve">Çalışan</w:t>
      </w:r>
    </w:p>
    <w:p w:rsidR="00000000" w:rsidDel="00000000" w:rsidP="00000000" w:rsidRDefault="00000000" w:rsidRPr="00000000" w14:paraId="00000063">
      <w:pPr>
        <w:spacing w:after="0" w:line="240" w:lineRule="auto"/>
        <w:rPr>
          <w:rFonts w:ascii="Cambria" w:cs="Cambria" w:eastAsia="Cambria" w:hAnsi="Cambria"/>
          <w:sz w:val="24"/>
          <w:szCs w:val="24"/>
        </w:rPr>
      </w:pPr>
      <w:sdt>
        <w:sdtPr>
          <w:tag w:val="goog_rdk_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Cambria" w:cs="Cambria" w:eastAsia="Cambria" w:hAnsi="Cambria"/>
          <w:sz w:val="24"/>
          <w:szCs w:val="24"/>
          <w:rtl w:val="0"/>
        </w:rPr>
        <w:t xml:space="preserve">Eski Çalışan</w:t>
      </w:r>
    </w:p>
    <w:p w:rsidR="00000000" w:rsidDel="00000000" w:rsidP="00000000" w:rsidRDefault="00000000" w:rsidRPr="00000000" w14:paraId="00000064">
      <w:pPr>
        <w:spacing w:after="0" w:line="240" w:lineRule="auto"/>
        <w:rPr>
          <w:rFonts w:ascii="Cambria" w:cs="Cambria" w:eastAsia="Cambria" w:hAnsi="Cambria"/>
          <w:sz w:val="24"/>
          <w:szCs w:val="24"/>
        </w:rPr>
      </w:pPr>
      <w:sdt>
        <w:sdtPr>
          <w:tag w:val="goog_rdk_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Cambria" w:cs="Cambria" w:eastAsia="Cambria" w:hAnsi="Cambria"/>
          <w:sz w:val="24"/>
          <w:szCs w:val="24"/>
          <w:rtl w:val="0"/>
        </w:rPr>
        <w:t xml:space="preserve">Çalışan Adayı </w:t>
      </w:r>
    </w:p>
    <w:p w:rsidR="00000000" w:rsidDel="00000000" w:rsidP="00000000" w:rsidRDefault="00000000" w:rsidRPr="00000000" w14:paraId="00000065">
      <w:pPr>
        <w:spacing w:after="0" w:line="240" w:lineRule="auto"/>
        <w:rPr>
          <w:rFonts w:ascii="Cambria" w:cs="Cambria" w:eastAsia="Cambria" w:hAnsi="Cambria"/>
          <w:sz w:val="24"/>
          <w:szCs w:val="24"/>
        </w:rPr>
      </w:pPr>
      <w:sdt>
        <w:sdtPr>
          <w:tag w:val="goog_rdk_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Cambria" w:cs="Cambria" w:eastAsia="Cambria" w:hAnsi="Cambria"/>
          <w:sz w:val="24"/>
          <w:szCs w:val="24"/>
          <w:rtl w:val="0"/>
        </w:rPr>
        <w:t xml:space="preserve">Diğer ………………………………………………………………………………………………………………………………….</w:t>
      </w:r>
    </w:p>
    <w:p w:rsidR="00000000" w:rsidDel="00000000" w:rsidP="00000000" w:rsidRDefault="00000000" w:rsidRPr="00000000" w14:paraId="00000066">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67">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Şirketimiz içerisinde iletişimde olduğunuz:</w:t>
      </w:r>
    </w:p>
    <w:p w:rsidR="00000000" w:rsidDel="00000000" w:rsidP="00000000" w:rsidRDefault="00000000" w:rsidRPr="00000000" w14:paraId="00000068">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Birim</w:t>
        <w:tab/>
        <w:tab/>
        <w:tab/>
        <w:tab/>
        <w:tab/>
        <w:t xml:space="preserve">: …………………………………</w:t>
      </w:r>
    </w:p>
    <w:p w:rsidR="00000000" w:rsidDel="00000000" w:rsidP="00000000" w:rsidRDefault="00000000" w:rsidRPr="00000000" w14:paraId="0000006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Konu</w:t>
        <w:tab/>
        <w:tab/>
        <w:tab/>
        <w:tab/>
        <w:tab/>
        <w:t xml:space="preserve">: …………………………………</w:t>
      </w:r>
    </w:p>
    <w:p w:rsidR="00000000" w:rsidDel="00000000" w:rsidP="00000000" w:rsidRDefault="00000000" w:rsidRPr="00000000" w14:paraId="0000006A">
      <w:pPr>
        <w:spacing w:after="0" w:line="240" w:lineRule="auto"/>
        <w:rPr>
          <w:rFonts w:ascii="Cambria" w:cs="Cambria" w:eastAsia="Cambria" w:hAnsi="Cambria"/>
          <w:sz w:val="24"/>
          <w:szCs w:val="24"/>
        </w:rPr>
      </w:pPr>
      <w:sdt>
        <w:sdtPr>
          <w:tag w:val="goog_rdk_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Cambria" w:cs="Cambria" w:eastAsia="Cambria" w:hAnsi="Cambria"/>
          <w:sz w:val="24"/>
          <w:szCs w:val="24"/>
          <w:rtl w:val="0"/>
        </w:rPr>
        <w:t xml:space="preserve">Eski Çalışan </w:t>
        <w:tab/>
        <w:tab/>
        <w:tab/>
        <w:t xml:space="preserve">: ………………………………….</w:t>
      </w:r>
    </w:p>
    <w:p w:rsidR="00000000" w:rsidDel="00000000" w:rsidP="00000000" w:rsidRDefault="00000000" w:rsidRPr="00000000" w14:paraId="0000006B">
      <w:pPr>
        <w:spacing w:after="0" w:line="240" w:lineRule="auto"/>
        <w:rPr>
          <w:rFonts w:ascii="Cambria" w:cs="Cambria" w:eastAsia="Cambria" w:hAnsi="Cambria"/>
          <w:sz w:val="24"/>
          <w:szCs w:val="24"/>
        </w:rPr>
      </w:pPr>
      <w:sdt>
        <w:sdtPr>
          <w:tag w:val="goog_rdk_1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Cambria" w:cs="Cambria" w:eastAsia="Cambria" w:hAnsi="Cambria"/>
          <w:sz w:val="24"/>
          <w:szCs w:val="24"/>
          <w:rtl w:val="0"/>
        </w:rPr>
        <w:t xml:space="preserve">Çalıştığım Yıllar</w:t>
        <w:tab/>
        <w:tab/>
        <w:tab/>
        <w:t xml:space="preserve">: …………………………………</w:t>
      </w:r>
    </w:p>
    <w:p w:rsidR="00000000" w:rsidDel="00000000" w:rsidP="00000000" w:rsidRDefault="00000000" w:rsidRPr="00000000" w14:paraId="0000006C">
      <w:pPr>
        <w:spacing w:after="0" w:line="240" w:lineRule="auto"/>
        <w:rPr>
          <w:rFonts w:ascii="Cambria" w:cs="Cambria" w:eastAsia="Cambria" w:hAnsi="Cambria"/>
          <w:sz w:val="24"/>
          <w:szCs w:val="24"/>
        </w:rPr>
      </w:pPr>
      <w:sdt>
        <w:sdtPr>
          <w:tag w:val="goog_rdk_1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Cambria" w:cs="Cambria" w:eastAsia="Cambria" w:hAnsi="Cambria"/>
          <w:sz w:val="24"/>
          <w:szCs w:val="24"/>
          <w:rtl w:val="0"/>
        </w:rPr>
        <w:t xml:space="preserve">Diğer</w:t>
        <w:tab/>
        <w:tab/>
        <w:tab/>
        <w:tab/>
        <w:t xml:space="preserve">: …………………………………</w:t>
      </w:r>
    </w:p>
    <w:p w:rsidR="00000000" w:rsidDel="00000000" w:rsidP="00000000" w:rsidRDefault="00000000" w:rsidRPr="00000000" w14:paraId="0000006D">
      <w:pPr>
        <w:spacing w:after="0" w:line="240" w:lineRule="auto"/>
        <w:rPr>
          <w:rFonts w:ascii="Cambria" w:cs="Cambria" w:eastAsia="Cambria" w:hAnsi="Cambria"/>
          <w:sz w:val="24"/>
          <w:szCs w:val="24"/>
        </w:rPr>
      </w:pPr>
      <w:sdt>
        <w:sdtPr>
          <w:tag w:val="goog_rdk_1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Cambria" w:cs="Cambria" w:eastAsia="Cambria" w:hAnsi="Cambria"/>
          <w:sz w:val="24"/>
          <w:szCs w:val="24"/>
          <w:rtl w:val="0"/>
        </w:rPr>
        <w:t xml:space="preserve">İş Başvurusu Yaptım </w:t>
        <w:tab/>
        <w:tab/>
        <w:t xml:space="preserve">: …………………………………</w:t>
      </w:r>
    </w:p>
    <w:p w:rsidR="00000000" w:rsidDel="00000000" w:rsidP="00000000" w:rsidRDefault="00000000" w:rsidRPr="00000000" w14:paraId="0000006E">
      <w:pPr>
        <w:spacing w:after="0" w:line="240" w:lineRule="auto"/>
        <w:rPr>
          <w:rFonts w:ascii="Cambria" w:cs="Cambria" w:eastAsia="Cambria" w:hAnsi="Cambria"/>
          <w:sz w:val="24"/>
          <w:szCs w:val="24"/>
        </w:rPr>
      </w:pPr>
      <w:sdt>
        <w:sdtPr>
          <w:tag w:val="goog_rdk_1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Cambria" w:cs="Cambria" w:eastAsia="Cambria" w:hAnsi="Cambria"/>
          <w:sz w:val="24"/>
          <w:szCs w:val="24"/>
          <w:rtl w:val="0"/>
        </w:rPr>
        <w:t xml:space="preserve">Özgeçmiş Paylaştım/Tarih </w:t>
        <w:tab/>
        <w:t xml:space="preserve">: …………………………………</w:t>
      </w:r>
    </w:p>
    <w:p w:rsidR="00000000" w:rsidDel="00000000" w:rsidP="00000000" w:rsidRDefault="00000000" w:rsidRPr="00000000" w14:paraId="0000006F">
      <w:pPr>
        <w:spacing w:after="0" w:line="240" w:lineRule="auto"/>
        <w:rPr>
          <w:rFonts w:ascii="Cambria" w:cs="Cambria" w:eastAsia="Cambria" w:hAnsi="Cambria"/>
          <w:sz w:val="24"/>
          <w:szCs w:val="24"/>
        </w:rPr>
      </w:pPr>
      <w:sdt>
        <w:sdtPr>
          <w:tag w:val="goog_rdk_1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Cambria" w:cs="Cambria" w:eastAsia="Cambria" w:hAnsi="Cambria"/>
          <w:sz w:val="24"/>
          <w:szCs w:val="24"/>
          <w:rtl w:val="0"/>
        </w:rPr>
        <w:t xml:space="preserve"> Üçüncü Kişi Firma Çalışanıyım </w:t>
        <w:tab/>
        <w:t xml:space="preserve">: …………………………………</w:t>
      </w:r>
    </w:p>
    <w:p w:rsidR="00000000" w:rsidDel="00000000" w:rsidP="00000000" w:rsidRDefault="00000000" w:rsidRPr="00000000" w14:paraId="00000070">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1">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Lütfen çalıştığınız firma ve pozisyon bilgisini belirtiniz</w:t>
      </w:r>
    </w:p>
    <w:tbl>
      <w:tblPr>
        <w:tblStyle w:val="Table4"/>
        <w:tblW w:w="97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8"/>
        <w:tblGridChange w:id="0">
          <w:tblGrid>
            <w:gridCol w:w="9778"/>
          </w:tblGrid>
        </w:tblGridChange>
      </w:tblGrid>
      <w:tr>
        <w:trPr>
          <w:cantSplit w:val="0"/>
          <w:tblHeader w:val="0"/>
        </w:trPr>
        <w:tc>
          <w:tcPr/>
          <w:p w:rsidR="00000000" w:rsidDel="00000000" w:rsidP="00000000" w:rsidRDefault="00000000" w:rsidRPr="00000000" w14:paraId="00000072">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73">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74">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75">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76">
            <w:pPr>
              <w:jc w:val="both"/>
              <w:rPr>
                <w:rFonts w:ascii="Cambria" w:cs="Cambria" w:eastAsia="Cambria" w:hAnsi="Cambria"/>
                <w:b w:val="1"/>
                <w:sz w:val="24"/>
                <w:szCs w:val="24"/>
              </w:rPr>
            </w:pPr>
            <w:r w:rsidDel="00000000" w:rsidR="00000000" w:rsidRPr="00000000">
              <w:rPr>
                <w:rtl w:val="0"/>
              </w:rPr>
            </w:r>
          </w:p>
        </w:tc>
      </w:tr>
    </w:tbl>
    <w:p w:rsidR="00000000" w:rsidDel="00000000" w:rsidP="00000000" w:rsidRDefault="00000000" w:rsidRPr="00000000" w14:paraId="00000077">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78">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Lütfen KVKK kapsamındaki talebinizi detaylı olarak belirtiniz</w:t>
      </w:r>
    </w:p>
    <w:tbl>
      <w:tblPr>
        <w:tblStyle w:val="Table5"/>
        <w:tblW w:w="97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8"/>
        <w:tblGridChange w:id="0">
          <w:tblGrid>
            <w:gridCol w:w="9778"/>
          </w:tblGrid>
        </w:tblGridChange>
      </w:tblGrid>
      <w:tr>
        <w:trPr>
          <w:cantSplit w:val="0"/>
          <w:tblHeader w:val="0"/>
        </w:trPr>
        <w:tc>
          <w:tcPr/>
          <w:p w:rsidR="00000000" w:rsidDel="00000000" w:rsidP="00000000" w:rsidRDefault="00000000" w:rsidRPr="00000000" w14:paraId="00000079">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7A">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7B">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7C">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7D">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7E">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7F">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80">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81">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82">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83">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84">
            <w:pPr>
              <w:jc w:val="both"/>
              <w:rPr>
                <w:rFonts w:ascii="Cambria" w:cs="Cambria" w:eastAsia="Cambria" w:hAnsi="Cambria"/>
                <w:b w:val="1"/>
                <w:sz w:val="24"/>
                <w:szCs w:val="24"/>
              </w:rPr>
            </w:pPr>
            <w:r w:rsidDel="00000000" w:rsidR="00000000" w:rsidRPr="00000000">
              <w:rPr>
                <w:rtl w:val="0"/>
              </w:rPr>
            </w:r>
          </w:p>
        </w:tc>
      </w:tr>
    </w:tbl>
    <w:p w:rsidR="00000000" w:rsidDel="00000000" w:rsidP="00000000" w:rsidRDefault="00000000" w:rsidRPr="00000000" w14:paraId="00000085">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Lütfen başvurunuza vereceğimiz yanıtın tarafınıza bildirilme yöntemini seçiniz</w:t>
      </w:r>
    </w:p>
    <w:p w:rsidR="00000000" w:rsidDel="00000000" w:rsidP="00000000" w:rsidRDefault="00000000" w:rsidRPr="00000000" w14:paraId="00000086">
      <w:pPr>
        <w:jc w:val="center"/>
        <w:rPr>
          <w:rFonts w:ascii="Cambria" w:cs="Cambria" w:eastAsia="Cambria" w:hAnsi="Cambria"/>
          <w:b w:val="1"/>
          <w:sz w:val="24"/>
          <w:szCs w:val="24"/>
        </w:rPr>
      </w:pPr>
      <w:bookmarkStart w:colFirst="0" w:colLast="0" w:name="_heading=h.gjdgxs" w:id="0"/>
      <w:bookmarkEnd w:id="0"/>
      <w:r w:rsidDel="00000000" w:rsidR="00000000" w:rsidRPr="00000000">
        <w:rPr>
          <w:rtl w:val="0"/>
        </w:rPr>
      </w:r>
    </w:p>
    <w:tbl>
      <w:tblPr>
        <w:tblStyle w:val="Table6"/>
        <w:tblW w:w="99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3"/>
        <w:gridCol w:w="5670"/>
        <w:tblGridChange w:id="0">
          <w:tblGrid>
            <w:gridCol w:w="4253"/>
            <w:gridCol w:w="5670"/>
          </w:tblGrid>
        </w:tblGridChange>
      </w:tblGrid>
      <w:tr>
        <w:trPr>
          <w:cantSplit w:val="0"/>
          <w:tblHeader w:val="0"/>
        </w:trPr>
        <w:tc>
          <w:tcPr/>
          <w:p w:rsidR="00000000" w:rsidDel="00000000" w:rsidP="00000000" w:rsidRDefault="00000000" w:rsidRPr="00000000" w14:paraId="00000087">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8">
            <w:pPr>
              <w:jc w:val="both"/>
              <w:rPr>
                <w:rFonts w:ascii="Cambria" w:cs="Cambria" w:eastAsia="Cambria" w:hAnsi="Cambria"/>
                <w:sz w:val="24"/>
                <w:szCs w:val="24"/>
              </w:rPr>
            </w:pPr>
            <w:r w:rsidDel="00000000" w:rsidR="00000000" w:rsidRPr="00000000">
              <w:rPr>
                <w:rFonts w:ascii="MS Gothic" w:cs="MS Gothic" w:eastAsia="MS Gothic" w:hAnsi="MS Gothic"/>
                <w:color w:val="000000"/>
                <w:rtl w:val="0"/>
              </w:rPr>
              <w:t xml:space="preserve">☐</w:t>
            </w:r>
            <w:r w:rsidDel="00000000" w:rsidR="00000000" w:rsidRPr="00000000">
              <w:rPr>
                <w:rFonts w:ascii="Cambria" w:cs="Cambria" w:eastAsia="Cambria" w:hAnsi="Cambria"/>
                <w:sz w:val="24"/>
                <w:szCs w:val="24"/>
                <w:rtl w:val="0"/>
              </w:rPr>
              <w:t xml:space="preserve"> Adresime gönderilmesini istiyorum</w:t>
            </w:r>
          </w:p>
          <w:p w:rsidR="00000000" w:rsidDel="00000000" w:rsidP="00000000" w:rsidRDefault="00000000" w:rsidRPr="00000000" w14:paraId="00000089">
            <w:pPr>
              <w:jc w:val="both"/>
              <w:rPr>
                <w:rFonts w:ascii="Quattrocento Sans" w:cs="Quattrocento Sans" w:eastAsia="Quattrocento Sans" w:hAnsi="Quattrocento Sans"/>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tl w:val="0"/>
              </w:rPr>
            </w:r>
          </w:p>
        </w:tc>
        <w:tc>
          <w:tcPr/>
          <w:p w:rsidR="00000000" w:rsidDel="00000000" w:rsidP="00000000" w:rsidRDefault="00000000" w:rsidRPr="00000000" w14:paraId="0000008A">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B">
            <w:pPr>
              <w:jc w:val="both"/>
              <w:rPr>
                <w:rFonts w:ascii="Quattrocento Sans" w:cs="Quattrocento Sans" w:eastAsia="Quattrocento Sans" w:hAnsi="Quattrocento Sans"/>
                <w:sz w:val="24"/>
                <w:szCs w:val="24"/>
              </w:rPr>
            </w:pPr>
            <w:r w:rsidDel="00000000" w:rsidR="00000000" w:rsidRPr="00000000">
              <w:rPr>
                <w:rFonts w:ascii="MS Gothic" w:cs="MS Gothic" w:eastAsia="MS Gothic" w:hAnsi="MS Gothic"/>
                <w:color w:val="000000"/>
                <w:rtl w:val="0"/>
              </w:rPr>
              <w:t xml:space="preserve">☐</w:t>
            </w:r>
            <w:r w:rsidDel="00000000" w:rsidR="00000000" w:rsidRPr="00000000">
              <w:rPr>
                <w:rFonts w:ascii="Cambria" w:cs="Cambria" w:eastAsia="Cambria" w:hAnsi="Cambria"/>
                <w:sz w:val="24"/>
                <w:szCs w:val="24"/>
                <w:rtl w:val="0"/>
              </w:rPr>
              <w:t xml:space="preserve"> E-posta adresime gönderilmesini istiyorum</w:t>
            </w:r>
            <w:r w:rsidDel="00000000" w:rsidR="00000000" w:rsidRPr="00000000">
              <w:rPr>
                <w:rtl w:val="0"/>
              </w:rPr>
            </w:r>
          </w:p>
        </w:tc>
      </w:tr>
      <w:tr>
        <w:trPr>
          <w:cantSplit w:val="0"/>
          <w:tblHeader w:val="0"/>
        </w:trPr>
        <w:tc>
          <w:tcPr/>
          <w:p w:rsidR="00000000" w:rsidDel="00000000" w:rsidP="00000000" w:rsidRDefault="00000000" w:rsidRPr="00000000" w14:paraId="0000008C">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D">
            <w:pPr>
              <w:jc w:val="both"/>
              <w:rPr>
                <w:rFonts w:ascii="Quattrocento Sans" w:cs="Quattrocento Sans" w:eastAsia="Quattrocento Sans" w:hAnsi="Quattrocento Sans"/>
                <w:sz w:val="24"/>
                <w:szCs w:val="24"/>
              </w:rPr>
            </w:pPr>
            <w:r w:rsidDel="00000000" w:rsidR="00000000" w:rsidRPr="00000000">
              <w:rPr>
                <w:rFonts w:ascii="MS Gothic" w:cs="MS Gothic" w:eastAsia="MS Gothic" w:hAnsi="MS Gothic"/>
                <w:color w:val="000000"/>
                <w:rtl w:val="0"/>
              </w:rPr>
              <w:t xml:space="preserve">☐</w:t>
            </w:r>
            <w:r w:rsidDel="00000000" w:rsidR="00000000" w:rsidRPr="00000000">
              <w:rPr>
                <w:rFonts w:ascii="Cambria" w:cs="Cambria" w:eastAsia="Cambria" w:hAnsi="Cambria"/>
                <w:sz w:val="24"/>
                <w:szCs w:val="24"/>
                <w:rtl w:val="0"/>
              </w:rPr>
              <w:t xml:space="preserve"> Elden teslim almak istiyorum            </w:t>
            </w:r>
            <w:r w:rsidDel="00000000" w:rsidR="00000000" w:rsidRPr="00000000">
              <w:rPr>
                <w:rtl w:val="0"/>
              </w:rPr>
            </w:r>
          </w:p>
          <w:p w:rsidR="00000000" w:rsidDel="00000000" w:rsidP="00000000" w:rsidRDefault="00000000" w:rsidRPr="00000000" w14:paraId="0000008E">
            <w:pPr>
              <w:jc w:val="both"/>
              <w:rPr>
                <w:rFonts w:ascii="Quattrocento Sans" w:cs="Quattrocento Sans" w:eastAsia="Quattrocento Sans" w:hAnsi="Quattrocento Sans"/>
                <w:sz w:val="24"/>
                <w:szCs w:val="24"/>
              </w:rPr>
            </w:pPr>
            <w:r w:rsidDel="00000000" w:rsidR="00000000" w:rsidRPr="00000000">
              <w:rPr>
                <w:rtl w:val="0"/>
              </w:rPr>
            </w:r>
          </w:p>
        </w:tc>
        <w:tc>
          <w:tcPr/>
          <w:p w:rsidR="00000000" w:rsidDel="00000000" w:rsidP="00000000" w:rsidRDefault="00000000" w:rsidRPr="00000000" w14:paraId="0000008F">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0">
            <w:pPr>
              <w:jc w:val="both"/>
              <w:rPr>
                <w:rFonts w:ascii="Quattrocento Sans" w:cs="Quattrocento Sans" w:eastAsia="Quattrocento Sans" w:hAnsi="Quattrocento Sans"/>
                <w:sz w:val="24"/>
                <w:szCs w:val="24"/>
              </w:rPr>
            </w:pPr>
            <w:r w:rsidDel="00000000" w:rsidR="00000000" w:rsidRPr="00000000">
              <w:rPr>
                <w:rFonts w:ascii="MS Gothic" w:cs="MS Gothic" w:eastAsia="MS Gothic" w:hAnsi="MS Gothic"/>
                <w:color w:val="000000"/>
                <w:rtl w:val="0"/>
              </w:rPr>
              <w:t xml:space="preserve">☐</w:t>
            </w:r>
            <w:r w:rsidDel="00000000" w:rsidR="00000000" w:rsidRPr="00000000">
              <w:rPr>
                <w:rFonts w:ascii="Cambria" w:cs="Cambria" w:eastAsia="Cambria" w:hAnsi="Cambria"/>
                <w:sz w:val="24"/>
                <w:szCs w:val="24"/>
                <w:rtl w:val="0"/>
              </w:rPr>
              <w:t xml:space="preserve"> KEP adresime gönderilmesini istiyorum</w:t>
            </w:r>
            <w:r w:rsidDel="00000000" w:rsidR="00000000" w:rsidRPr="00000000">
              <w:rPr>
                <w:rtl w:val="0"/>
              </w:rPr>
            </w:r>
          </w:p>
        </w:tc>
      </w:tr>
    </w:tbl>
    <w:p w:rsidR="00000000" w:rsidDel="00000000" w:rsidP="00000000" w:rsidRDefault="00000000" w:rsidRPr="00000000" w14:paraId="00000091">
      <w:pP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Şirketimizle olan hukuki ilişkinizi ve varsa şirketimiz tarafından işlenen kişisel verilerinizi eksiksiz olarak belirleyerek, ilgili başvurunuza doğru ve kanuni süresinde cevap verilebilmesi için bu form düzenlenmiştir. Hukuka aykırı ve haksız bir şekilde veri paylaşımından kaynaklanabilecek hukuki risklerin önlenmesi ve kişisel verilerinizin güvenliğinin sağlanması amacıyla, kimlik ve yetki tespiti için şirketimiz ek evrak ve açıklama bilgisi talep etme hakkını saklı tutar. Başvuru Formu kapsamında iletmekte olduğunuz taleplerinize ilişkin bilgilerin doğru ve güncel olmaması ya da yetkisiz bir başvuru yapılması halinde şirketimiz, söz konusu yanlış bilgilerden, yetkisiz başvuru kaynaklı taleplerden dolayı sorumluluk kabul etmemektedir. Vekâleten teslim alınması halinde, vekaletname aslı veya onaylı sureti, temsil belgesi veya yetki belgesi olması gerekmektedir. Belirtilen usul ve esaslara uygun başvuruda bulunmanız halinde, talepleriniz, niteliğine göre en kısa sürede ve en geç 30 gün içinde ücretsiz olarak sonuçlandırılacaktır. Ancak, işlemin ayrıca bir maliyet gerektirmesi hâlinde, Kişisel Verileri Koruma Kurulu’nca belirlenen tarifedeki ücret talep edilebilecektir.</w:t>
      </w:r>
    </w:p>
    <w:p w:rsidR="00000000" w:rsidDel="00000000" w:rsidP="00000000" w:rsidRDefault="00000000" w:rsidRPr="00000000" w14:paraId="00000093">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Başvuru Sahibi İlgili Kişinin Beyanı:  </w:t>
      </w:r>
    </w:p>
    <w:p w:rsidR="00000000" w:rsidDel="00000000" w:rsidP="00000000" w:rsidRDefault="00000000" w:rsidRPr="00000000" w14:paraId="0000009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Kişisel Veri/Başvuru Sahibi olarak, başvuru formunda yer alan genel açıklamaları okuduğumu, KVK Kanunu ve başvuru formunda yer alan hak ve yükümlülüklerimi bildiğimi ve bu kapsamda başvuru formunda belirtmiş olduğum tüm bilgilerin doğru ve eksiksiz olduğunu kabul ve beyan ederim. İşbu talebime istinaden yasal süre içerisinde tarafıma bilgi verilmesini rica ederim.</w:t>
      </w:r>
    </w:p>
    <w:p w:rsidR="00000000" w:rsidDel="00000000" w:rsidP="00000000" w:rsidRDefault="00000000" w:rsidRPr="00000000" w14:paraId="00000095">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6">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İlgili Kişi/Başvuru Sahibinin </w:t>
      </w:r>
    </w:p>
    <w:p w:rsidR="00000000" w:rsidDel="00000000" w:rsidP="00000000" w:rsidRDefault="00000000" w:rsidRPr="00000000" w14:paraId="00000097">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8">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Adı Soyadı </w:t>
        <w:tab/>
        <w:tab/>
        <w:t xml:space="preserve">: </w:t>
      </w:r>
    </w:p>
    <w:p w:rsidR="00000000" w:rsidDel="00000000" w:rsidP="00000000" w:rsidRDefault="00000000" w:rsidRPr="00000000" w14:paraId="00000099">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Başvuru Tarihi </w:t>
        <w:tab/>
        <w:t xml:space="preserve">: </w:t>
      </w:r>
    </w:p>
    <w:p w:rsidR="00000000" w:rsidDel="00000000" w:rsidP="00000000" w:rsidRDefault="00000000" w:rsidRPr="00000000" w14:paraId="0000009A">
      <w:pP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İmza </w:t>
        <w:tab/>
        <w:tab/>
        <w:tab/>
        <w:t xml:space="preserve">:</w:t>
      </w:r>
    </w:p>
    <w:p w:rsidR="00000000" w:rsidDel="00000000" w:rsidP="00000000" w:rsidRDefault="00000000" w:rsidRPr="00000000" w14:paraId="0000009B">
      <w:pP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C">
      <w:pPr>
        <w:rPr>
          <w:rFonts w:ascii="Cambria" w:cs="Cambria" w:eastAsia="Cambria" w:hAnsi="Cambria"/>
          <w:sz w:val="24"/>
          <w:szCs w:val="24"/>
        </w:rPr>
      </w:pPr>
      <w:r w:rsidDel="00000000" w:rsidR="00000000" w:rsidRPr="00000000">
        <w:rPr>
          <w:rtl w:val="0"/>
        </w:rPr>
      </w:r>
    </w:p>
    <w:sectPr>
      <w:headerReference r:id="rId9" w:type="default"/>
      <w:footerReference r:id="rId10" w:type="default"/>
      <w:pgSz w:h="16838" w:w="11906" w:orient="portrait"/>
      <w:pgMar w:bottom="567" w:top="426" w:left="1080" w:right="84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MS Gothic"/>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bilgi@uludagi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ufF1FCEs8i1axh2GqNuHm79Vw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zIIaC5namRneHM4AHIhMU9GbzZLQ0JUWlVFTjBEZVlsNWltNzYzYnJXM0hzOUw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